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4F9" w:rsidRDefault="001904F9" w:rsidP="004255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904F9" w:rsidRDefault="001904F9" w:rsidP="004255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904F9" w:rsidRDefault="001904F9" w:rsidP="004255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1904F9" w:rsidRDefault="001904F9" w:rsidP="004255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904F9" w:rsidRDefault="001904F9" w:rsidP="004255D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904F9" w:rsidRDefault="001904F9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5133F" w:rsidRPr="00AC38F1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>For round 1 the profit had a score of 4.1/9, ROS scored 1.9/5,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 The balanced score card was 47.3/82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Pr="00AC38F1">
        <w:rPr>
          <w:rFonts w:ascii="Times New Roman" w:hAnsi="Times New Roman" w:cs="Times New Roman"/>
          <w:sz w:val="24"/>
          <w:szCs w:val="24"/>
        </w:rPr>
        <w:t xml:space="preserve"> based on a percentile of 40 and an overall percentile of 40 at the end of this round.</w:t>
      </w:r>
      <w:r w:rsidR="00B5133F" w:rsidRPr="00AC38F1">
        <w:rPr>
          <w:rFonts w:ascii="Times New Roman" w:hAnsi="Times New Roman" w:cs="Times New Roman"/>
          <w:sz w:val="24"/>
          <w:szCs w:val="24"/>
        </w:rPr>
        <w:t xml:space="preserve"> Round 1 has the highest rating in the financial classification.</w:t>
      </w:r>
    </w:p>
    <w:p w:rsidR="007E7EDE" w:rsidRPr="00AC38F1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>For round 2 the profit had a score of 9.0/9, ROS scored 1.9/5,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 The highest departmental rating was in financial department with a rating of 25/25.</w:t>
      </w:r>
      <w:r w:rsidRPr="00AC38F1">
        <w:rPr>
          <w:rFonts w:ascii="Times New Roman" w:hAnsi="Times New Roman" w:cs="Times New Roman"/>
          <w:sz w:val="24"/>
          <w:szCs w:val="24"/>
        </w:rPr>
        <w:t xml:space="preserve"> The balanced score card was 60.5/89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Pr="00AC38F1">
        <w:rPr>
          <w:rFonts w:ascii="Times New Roman" w:hAnsi="Times New Roman" w:cs="Times New Roman"/>
          <w:sz w:val="24"/>
          <w:szCs w:val="24"/>
        </w:rPr>
        <w:t xml:space="preserve">. </w:t>
      </w:r>
      <w:r w:rsidR="00AC38F1" w:rsidRPr="00AC38F1">
        <w:rPr>
          <w:rFonts w:ascii="Times New Roman" w:hAnsi="Times New Roman" w:cs="Times New Roman"/>
          <w:sz w:val="24"/>
          <w:szCs w:val="24"/>
        </w:rPr>
        <w:t>This</w:t>
      </w:r>
      <w:r w:rsidRPr="00AC38F1">
        <w:rPr>
          <w:rFonts w:ascii="Times New Roman" w:hAnsi="Times New Roman" w:cs="Times New Roman"/>
          <w:sz w:val="24"/>
          <w:szCs w:val="24"/>
        </w:rPr>
        <w:t xml:space="preserve"> was in the 68th percentile and an overall percentile of 60 at the end of round 2</w:t>
      </w:r>
    </w:p>
    <w:p w:rsidR="005C6150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 xml:space="preserve">For round 3 the profit had a score of 9.0/9, ROS scored </w:t>
      </w:r>
      <w:r w:rsidR="00884FA0" w:rsidRPr="00AC38F1">
        <w:rPr>
          <w:rFonts w:ascii="Times New Roman" w:hAnsi="Times New Roman" w:cs="Times New Roman"/>
          <w:sz w:val="24"/>
          <w:szCs w:val="24"/>
        </w:rPr>
        <w:t>3.0</w:t>
      </w:r>
      <w:r w:rsidRPr="00AC38F1">
        <w:rPr>
          <w:rFonts w:ascii="Times New Roman" w:hAnsi="Times New Roman" w:cs="Times New Roman"/>
          <w:sz w:val="24"/>
          <w:szCs w:val="24"/>
        </w:rPr>
        <w:t>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 Highest rating was in financial department with a cumulative rating of 21.4/25.</w:t>
      </w:r>
      <w:r w:rsidRPr="00AC38F1">
        <w:rPr>
          <w:rFonts w:ascii="Times New Roman" w:hAnsi="Times New Roman" w:cs="Times New Roman"/>
          <w:sz w:val="24"/>
          <w:szCs w:val="24"/>
        </w:rPr>
        <w:t xml:space="preserve"> The 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balanced score card was </w:t>
      </w:r>
      <w:r w:rsidR="00185B03" w:rsidRPr="00AC38F1">
        <w:rPr>
          <w:rFonts w:ascii="Times New Roman" w:hAnsi="Times New Roman" w:cs="Times New Roman"/>
          <w:sz w:val="24"/>
          <w:szCs w:val="24"/>
        </w:rPr>
        <w:t>59.5/89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based on a percentile of 65 and an overall percentile of 64 at the end of this round. </w:t>
      </w:r>
    </w:p>
    <w:p w:rsidR="005C6150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lastRenderedPageBreak/>
        <w:t>For round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4 the profit had a score of 9.0</w:t>
      </w:r>
      <w:r w:rsidRPr="00AC38F1">
        <w:rPr>
          <w:rFonts w:ascii="Times New Roman" w:hAnsi="Times New Roman" w:cs="Times New Roman"/>
          <w:sz w:val="24"/>
          <w:szCs w:val="24"/>
        </w:rPr>
        <w:t>/9, ROS scored 1.9/5,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 Highest rating was in financial department with a cumulative rating of 19.1/25. </w:t>
      </w:r>
      <w:r w:rsidRPr="00AC38F1">
        <w:rPr>
          <w:rFonts w:ascii="Times New Roman" w:hAnsi="Times New Roman" w:cs="Times New Roman"/>
          <w:sz w:val="24"/>
          <w:szCs w:val="24"/>
        </w:rPr>
        <w:t xml:space="preserve"> The balanced score card was </w:t>
      </w:r>
      <w:r w:rsidR="00884FA0" w:rsidRPr="00AC38F1">
        <w:rPr>
          <w:rFonts w:ascii="Times New Roman" w:hAnsi="Times New Roman" w:cs="Times New Roman"/>
          <w:sz w:val="24"/>
          <w:szCs w:val="24"/>
        </w:rPr>
        <w:t>62.8/100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based on a percentile of 56 and an overall percentile </w:t>
      </w:r>
      <w:r w:rsidR="00185B03" w:rsidRPr="00AC38F1">
        <w:rPr>
          <w:rFonts w:ascii="Times New Roman" w:hAnsi="Times New Roman" w:cs="Times New Roman"/>
          <w:sz w:val="24"/>
          <w:szCs w:val="24"/>
        </w:rPr>
        <w:t>of 56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at the end round </w:t>
      </w:r>
      <w:r w:rsidR="00185B03" w:rsidRPr="00AC38F1">
        <w:rPr>
          <w:rFonts w:ascii="Times New Roman" w:hAnsi="Times New Roman" w:cs="Times New Roman"/>
          <w:sz w:val="24"/>
          <w:szCs w:val="24"/>
        </w:rPr>
        <w:t>61.</w:t>
      </w:r>
    </w:p>
    <w:p w:rsidR="005C6150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 xml:space="preserve">For </w:t>
      </w:r>
      <w:r w:rsidR="00884FA0" w:rsidRPr="00AC38F1">
        <w:rPr>
          <w:rFonts w:ascii="Times New Roman" w:hAnsi="Times New Roman" w:cs="Times New Roman"/>
          <w:sz w:val="24"/>
          <w:szCs w:val="24"/>
        </w:rPr>
        <w:t>round 5 the profit had a score of 9.0/9, ROS scored 5</w:t>
      </w:r>
      <w:r w:rsidRPr="00AC38F1">
        <w:rPr>
          <w:rFonts w:ascii="Times New Roman" w:hAnsi="Times New Roman" w:cs="Times New Roman"/>
          <w:sz w:val="24"/>
          <w:szCs w:val="24"/>
        </w:rPr>
        <w:t>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 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The Highest rating was in learning and growth department with a cumulative rating of 21.4/25. </w:t>
      </w:r>
      <w:r w:rsidRPr="00AC38F1">
        <w:rPr>
          <w:rFonts w:ascii="Times New Roman" w:hAnsi="Times New Roman" w:cs="Times New Roman"/>
          <w:sz w:val="24"/>
          <w:szCs w:val="24"/>
        </w:rPr>
        <w:t xml:space="preserve">The balanced score card was </w:t>
      </w:r>
      <w:r w:rsidR="00185B03" w:rsidRPr="00AC38F1">
        <w:rPr>
          <w:rFonts w:ascii="Times New Roman" w:hAnsi="Times New Roman" w:cs="Times New Roman"/>
          <w:sz w:val="24"/>
          <w:szCs w:val="24"/>
        </w:rPr>
        <w:t>63.9</w:t>
      </w:r>
      <w:r w:rsidRPr="00AC38F1">
        <w:rPr>
          <w:rFonts w:ascii="Times New Roman" w:hAnsi="Times New Roman" w:cs="Times New Roman"/>
          <w:sz w:val="24"/>
          <w:szCs w:val="24"/>
        </w:rPr>
        <w:t>/</w:t>
      </w:r>
      <w:r w:rsidR="00185B03" w:rsidRPr="00AC38F1">
        <w:rPr>
          <w:rFonts w:ascii="Times New Roman" w:hAnsi="Times New Roman" w:cs="Times New Roman"/>
          <w:sz w:val="24"/>
          <w:szCs w:val="24"/>
        </w:rPr>
        <w:t>100</w:t>
      </w:r>
      <w:r w:rsidRPr="00AC38F1">
        <w:rPr>
          <w:rFonts w:ascii="Times New Roman" w:hAnsi="Times New Roman" w:cs="Times New Roman"/>
          <w:sz w:val="24"/>
          <w:szCs w:val="24"/>
        </w:rPr>
        <w:t xml:space="preserve"> ove</w:t>
      </w:r>
      <w:r w:rsidR="00884FA0" w:rsidRPr="00AC38F1">
        <w:rPr>
          <w:rFonts w:ascii="Times New Roman" w:hAnsi="Times New Roman" w:cs="Times New Roman"/>
          <w:sz w:val="24"/>
          <w:szCs w:val="24"/>
        </w:rPr>
        <w:t>rall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based on a percentile of 53 and an overall percentile of 58 at the end of this round. </w:t>
      </w:r>
    </w:p>
    <w:p w:rsidR="00A16E35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 xml:space="preserve">For 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round 6 </w:t>
      </w:r>
      <w:r w:rsidRPr="00AC38F1">
        <w:rPr>
          <w:rFonts w:ascii="Times New Roman" w:hAnsi="Times New Roman" w:cs="Times New Roman"/>
          <w:sz w:val="24"/>
          <w:szCs w:val="24"/>
        </w:rPr>
        <w:t xml:space="preserve">the profit had </w:t>
      </w:r>
      <w:r w:rsidR="00884FA0" w:rsidRPr="00AC38F1">
        <w:rPr>
          <w:rFonts w:ascii="Times New Roman" w:hAnsi="Times New Roman" w:cs="Times New Roman"/>
          <w:sz w:val="24"/>
          <w:szCs w:val="24"/>
        </w:rPr>
        <w:t>a score of 9.0/9, ROS scored 3.0</w:t>
      </w:r>
      <w:r w:rsidRPr="00AC38F1">
        <w:rPr>
          <w:rFonts w:ascii="Times New Roman" w:hAnsi="Times New Roman" w:cs="Times New Roman"/>
          <w:sz w:val="24"/>
          <w:szCs w:val="24"/>
        </w:rPr>
        <w:t>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 The Highest rating was in learning and growth department with a cumulative rating of 22.3/25.  </w:t>
      </w:r>
      <w:r w:rsidRPr="00AC38F1">
        <w:rPr>
          <w:rFonts w:ascii="Times New Roman" w:hAnsi="Times New Roman" w:cs="Times New Roman"/>
          <w:sz w:val="24"/>
          <w:szCs w:val="24"/>
        </w:rPr>
        <w:t xml:space="preserve"> The 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balanced score card was </w:t>
      </w:r>
      <w:r w:rsidR="00185B03" w:rsidRPr="00AC38F1">
        <w:rPr>
          <w:rFonts w:ascii="Times New Roman" w:hAnsi="Times New Roman" w:cs="Times New Roman"/>
          <w:sz w:val="24"/>
          <w:szCs w:val="24"/>
        </w:rPr>
        <w:t>64.4</w:t>
      </w:r>
      <w:r w:rsidR="00884FA0" w:rsidRPr="00AC38F1">
        <w:rPr>
          <w:rFonts w:ascii="Times New Roman" w:hAnsi="Times New Roman" w:cs="Times New Roman"/>
          <w:sz w:val="24"/>
          <w:szCs w:val="24"/>
        </w:rPr>
        <w:t>/100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based on a percentile of 65 and an overall percentile of 64 at the end of this round. </w:t>
      </w:r>
    </w:p>
    <w:p w:rsidR="00A16E35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 xml:space="preserve">For </w:t>
      </w:r>
      <w:r w:rsidR="00884FA0" w:rsidRPr="00AC38F1">
        <w:rPr>
          <w:rFonts w:ascii="Times New Roman" w:hAnsi="Times New Roman" w:cs="Times New Roman"/>
          <w:sz w:val="24"/>
          <w:szCs w:val="24"/>
        </w:rPr>
        <w:t>round 7</w:t>
      </w:r>
      <w:r w:rsidR="00185B03" w:rsidRPr="00AC38F1">
        <w:rPr>
          <w:rFonts w:ascii="Times New Roman" w:hAnsi="Times New Roman" w:cs="Times New Roman"/>
          <w:sz w:val="24"/>
          <w:szCs w:val="24"/>
        </w:rPr>
        <w:t xml:space="preserve"> the profit had a score of 9.0 /9, ROS scored 5.0</w:t>
      </w:r>
      <w:r w:rsidRPr="00AC38F1">
        <w:rPr>
          <w:rFonts w:ascii="Times New Roman" w:hAnsi="Times New Roman" w:cs="Times New Roman"/>
          <w:sz w:val="24"/>
          <w:szCs w:val="24"/>
        </w:rPr>
        <w:t>/5, stock prices had a rating of 8.0/</w:t>
      </w:r>
      <w:r w:rsidR="00B5133F" w:rsidRPr="00AC38F1">
        <w:rPr>
          <w:rFonts w:ascii="Times New Roman" w:hAnsi="Times New Roman" w:cs="Times New Roman"/>
          <w:sz w:val="24"/>
          <w:szCs w:val="24"/>
        </w:rPr>
        <w:t>8, sales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an average of 2.5/5 from stock-out and inventory carrying carrying costs. </w:t>
      </w:r>
      <w:r w:rsidR="00F44C99" w:rsidRPr="00AC38F1">
        <w:rPr>
          <w:rFonts w:ascii="Times New Roman" w:hAnsi="Times New Roman" w:cs="Times New Roman"/>
          <w:sz w:val="24"/>
          <w:szCs w:val="24"/>
        </w:rPr>
        <w:t>T</w:t>
      </w:r>
      <w:r w:rsidR="009D6E2A" w:rsidRPr="00AC38F1">
        <w:rPr>
          <w:rFonts w:ascii="Times New Roman" w:hAnsi="Times New Roman" w:cs="Times New Roman"/>
          <w:sz w:val="24"/>
          <w:szCs w:val="24"/>
        </w:rPr>
        <w:t xml:space="preserve">he Highest rating was in learning and growth department with a cumulative rating of 22.9/25.  </w:t>
      </w:r>
      <w:r w:rsidRPr="00AC38F1">
        <w:rPr>
          <w:rFonts w:ascii="Times New Roman" w:hAnsi="Times New Roman" w:cs="Times New Roman"/>
          <w:sz w:val="24"/>
          <w:szCs w:val="24"/>
        </w:rPr>
        <w:t xml:space="preserve">The balanced score card was </w:t>
      </w:r>
      <w:r w:rsidR="00185B03" w:rsidRPr="00AC38F1">
        <w:rPr>
          <w:rFonts w:ascii="Times New Roman" w:hAnsi="Times New Roman" w:cs="Times New Roman"/>
          <w:sz w:val="24"/>
          <w:szCs w:val="24"/>
        </w:rPr>
        <w:t>63.1/100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B5133F" w:rsidRPr="00AC38F1">
        <w:rPr>
          <w:rFonts w:ascii="Times New Roman" w:hAnsi="Times New Roman" w:cs="Times New Roman"/>
          <w:sz w:val="24"/>
          <w:szCs w:val="24"/>
        </w:rPr>
        <w:t>overall</w:t>
      </w:r>
      <w:r w:rsidRPr="00AC38F1">
        <w:rPr>
          <w:rFonts w:ascii="Times New Roman" w:hAnsi="Times New Roman" w:cs="Times New Roman"/>
          <w:sz w:val="24"/>
          <w:szCs w:val="24"/>
        </w:rPr>
        <w:t xml:space="preserve">. </w:t>
      </w:r>
      <w:r w:rsidR="00A16E35" w:rsidRPr="00AC38F1">
        <w:rPr>
          <w:rFonts w:ascii="Times New Roman" w:hAnsi="Times New Roman" w:cs="Times New Roman"/>
          <w:sz w:val="24"/>
          <w:szCs w:val="24"/>
        </w:rPr>
        <w:t>Based</w:t>
      </w:r>
      <w:r w:rsidR="00185B03" w:rsidRPr="00AC38F1">
        <w:rPr>
          <w:rFonts w:ascii="Times New Roman" w:hAnsi="Times New Roman" w:cs="Times New Roman"/>
          <w:sz w:val="24"/>
          <w:szCs w:val="24"/>
        </w:rPr>
        <w:t xml:space="preserve"> on a percentile of 46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and an overall percentile </w:t>
      </w:r>
      <w:r w:rsidR="00185B03" w:rsidRPr="00AC38F1">
        <w:rPr>
          <w:rFonts w:ascii="Times New Roman" w:hAnsi="Times New Roman" w:cs="Times New Roman"/>
          <w:sz w:val="24"/>
          <w:szCs w:val="24"/>
        </w:rPr>
        <w:t>of 52</w:t>
      </w:r>
      <w:r w:rsidR="00884FA0" w:rsidRPr="00AC38F1">
        <w:rPr>
          <w:rFonts w:ascii="Times New Roman" w:hAnsi="Times New Roman" w:cs="Times New Roman"/>
          <w:sz w:val="24"/>
          <w:szCs w:val="24"/>
        </w:rPr>
        <w:t xml:space="preserve"> at the end of this round. </w:t>
      </w:r>
    </w:p>
    <w:p w:rsidR="00FE53BD" w:rsidRPr="00AC38F1" w:rsidRDefault="00FE53BD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>For round 8 the profit had a score of 9.0/9, ROS scored 5.0/5 based on return per employee, stock prices had a rating of 8.0/8, sales had an average of 2.5 from stock-out and inventory carrying carrying costs.</w:t>
      </w:r>
      <w:r w:rsidR="00F44C99" w:rsidRPr="00AC38F1">
        <w:rPr>
          <w:rFonts w:ascii="Times New Roman" w:hAnsi="Times New Roman" w:cs="Times New Roman"/>
          <w:sz w:val="24"/>
          <w:szCs w:val="24"/>
        </w:rPr>
        <w:t xml:space="preserve"> The Highest rating was in learning and growth department with a cumulative rating of 23.2/25</w:t>
      </w: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  <w:r w:rsidR="00A16E35" w:rsidRPr="00AC38F1">
        <w:rPr>
          <w:rFonts w:ascii="Times New Roman" w:hAnsi="Times New Roman" w:cs="Times New Roman"/>
          <w:sz w:val="24"/>
          <w:szCs w:val="24"/>
        </w:rPr>
        <w:t>the</w:t>
      </w:r>
      <w:r w:rsidRPr="00AC38F1">
        <w:rPr>
          <w:rFonts w:ascii="Times New Roman" w:hAnsi="Times New Roman" w:cs="Times New Roman"/>
          <w:sz w:val="24"/>
          <w:szCs w:val="24"/>
        </w:rPr>
        <w:t xml:space="preserve"> balanced score card was 62.7/100 overall based on a percentile of 44 and an overall percentile of 50 at the end of this round. </w:t>
      </w:r>
    </w:p>
    <w:p w:rsidR="00FE53BD" w:rsidRPr="00AC38F1" w:rsidRDefault="00FE53BD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>At the end of the 8</w:t>
      </w:r>
      <w:r w:rsidRPr="00AC38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C38F1">
        <w:rPr>
          <w:rFonts w:ascii="Times New Roman" w:hAnsi="Times New Roman" w:cs="Times New Roman"/>
          <w:sz w:val="24"/>
          <w:szCs w:val="24"/>
        </w:rPr>
        <w:t xml:space="preserve"> period sales had an overall rating of 20/</w:t>
      </w:r>
      <w:r w:rsidR="00037B90" w:rsidRPr="00AC38F1">
        <w:rPr>
          <w:rFonts w:ascii="Times New Roman" w:hAnsi="Times New Roman" w:cs="Times New Roman"/>
          <w:sz w:val="24"/>
          <w:szCs w:val="24"/>
        </w:rPr>
        <w:t>20, profit</w:t>
      </w:r>
      <w:r w:rsidRPr="00AC38F1">
        <w:rPr>
          <w:rFonts w:ascii="Times New Roman" w:hAnsi="Times New Roman" w:cs="Times New Roman"/>
          <w:sz w:val="24"/>
          <w:szCs w:val="24"/>
        </w:rPr>
        <w:t xml:space="preserve"> had 60/60, ROS had 20/20 based on returns </w:t>
      </w:r>
      <w:r w:rsidR="00037B90" w:rsidRPr="00AC38F1">
        <w:rPr>
          <w:rFonts w:ascii="Times New Roman" w:hAnsi="Times New Roman" w:cs="Times New Roman"/>
          <w:sz w:val="24"/>
          <w:szCs w:val="24"/>
        </w:rPr>
        <w:t>on employees</w:t>
      </w:r>
      <w:r w:rsidRPr="00AC38F1">
        <w:rPr>
          <w:rFonts w:ascii="Times New Roman" w:hAnsi="Times New Roman" w:cs="Times New Roman"/>
          <w:sz w:val="24"/>
          <w:szCs w:val="24"/>
        </w:rPr>
        <w:t xml:space="preserve">, stock prices were rated 20/20 and the overall score card was 212.5/240 combining all other parameters. Internal business process and finance had the highest cumulative rating of 60/60 and were in a tie. </w:t>
      </w:r>
    </w:p>
    <w:p w:rsidR="007E7EDE" w:rsidRPr="00AC38F1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3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EDE" w:rsidRPr="00AC38F1" w:rsidRDefault="007E7EDE" w:rsidP="00AC38F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7EDE" w:rsidRPr="00AC38F1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E3D" w:rsidRDefault="007C2E3D" w:rsidP="004255D5">
      <w:pPr>
        <w:spacing w:after="0" w:line="240" w:lineRule="auto"/>
      </w:pPr>
      <w:r>
        <w:separator/>
      </w:r>
    </w:p>
  </w:endnote>
  <w:endnote w:type="continuationSeparator" w:id="0">
    <w:p w:rsidR="007C2E3D" w:rsidRDefault="007C2E3D" w:rsidP="00425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E3D" w:rsidRDefault="007C2E3D" w:rsidP="004255D5">
      <w:pPr>
        <w:spacing w:after="0" w:line="240" w:lineRule="auto"/>
      </w:pPr>
      <w:r>
        <w:separator/>
      </w:r>
    </w:p>
  </w:footnote>
  <w:footnote w:type="continuationSeparator" w:id="0">
    <w:p w:rsidR="007C2E3D" w:rsidRDefault="007C2E3D" w:rsidP="00425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6169881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4255D5" w:rsidRPr="004255D5" w:rsidRDefault="004255D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55D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4255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55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55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2E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255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255D5" w:rsidRDefault="004255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DE"/>
    <w:rsid w:val="00037B90"/>
    <w:rsid w:val="00185B03"/>
    <w:rsid w:val="001904F9"/>
    <w:rsid w:val="004255D5"/>
    <w:rsid w:val="005C6150"/>
    <w:rsid w:val="00642524"/>
    <w:rsid w:val="00670DDA"/>
    <w:rsid w:val="007C2E3D"/>
    <w:rsid w:val="007E7EDE"/>
    <w:rsid w:val="00884FA0"/>
    <w:rsid w:val="009D6E2A"/>
    <w:rsid w:val="00A16E35"/>
    <w:rsid w:val="00AC38F1"/>
    <w:rsid w:val="00B5133F"/>
    <w:rsid w:val="00D72458"/>
    <w:rsid w:val="00F3532D"/>
    <w:rsid w:val="00F44C99"/>
    <w:rsid w:val="00F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5F9C8-FF83-4607-A362-9F07A2D6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5D5"/>
  </w:style>
  <w:style w:type="paragraph" w:styleId="Footer">
    <w:name w:val="footer"/>
    <w:basedOn w:val="Normal"/>
    <w:link w:val="FooterChar"/>
    <w:uiPriority w:val="99"/>
    <w:unhideWhenUsed/>
    <w:rsid w:val="00425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2</cp:revision>
  <dcterms:created xsi:type="dcterms:W3CDTF">2021-10-14T12:01:00Z</dcterms:created>
  <dcterms:modified xsi:type="dcterms:W3CDTF">2021-10-14T12:01:00Z</dcterms:modified>
</cp:coreProperties>
</file>